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  <w:sz w:val="44"/>
          <w:szCs w:val="44"/>
        </w:rPr>
        <w:t xml:space="preserve">Invoice</w:t>
      </w:r>
    </w:p>
    <w:p>
      <w:r>
        <w:rPr>
          <w:b/>
          <w:bCs/>
        </w:rPr>
        <w:t xml:space="preserve">Your Business Ltd</w:t>
      </w:r>
    </w:p>
    <w:p>
      <w:r>
        <w:t xml:space="preserve">123 High Street</w:t>
      </w:r>
    </w:p>
    <w:p>
      <w:r>
        <w:t xml:space="preserve">London, EC1A 1AA</w:t>
      </w:r>
    </w:p>
    <w:p>
      <w:r>
        <w:t xml:space="preserve">Email: hello@yourbusiness.co.uk</w:t>
      </w:r>
    </w:p>
    <w:p>
      <w:r>
        <w:t xml:space="preserve">Phone: 020 0000 0000</w:t>
      </w:r>
    </w:p>
    <w:p>
      <w:r>
        <w:t xml:space="preserve">VAT: GB 123 4567 89</w:t>
      </w:r>
    </w:p>
    <w:p/>
    <w:p>
      <w:r>
        <w:rPr>
          <w:b/>
          <w:bCs/>
        </w:rPr>
        <w:t xml:space="preserve">Bill to:</w:t>
      </w:r>
    </w:p>
    <w:p>
      <w:r>
        <w:t xml:space="preserve">Client Company Ltd</w:t>
      </w:r>
    </w:p>
    <w:p>
      <w:r>
        <w:t xml:space="preserve">45 Client Road</w:t>
      </w:r>
    </w:p>
    <w:p>
      <w:r>
        <w:t xml:space="preserve">Manchester, M1 1AA</w:t>
      </w:r>
    </w:p>
    <w:p/>
    <w:p>
      <w:r>
        <w:rPr>
          <w:b/>
          <w:bCs/>
        </w:rPr>
        <w:t xml:space="preserve">Invoice number: </w:t>
      </w:r>
      <w:r>
        <w:t xml:space="preserve">INV-2026-0001</w:t>
      </w:r>
    </w:p>
    <w:p>
      <w:r>
        <w:rPr>
          <w:b/>
          <w:bCs/>
        </w:rPr>
        <w:t xml:space="preserve">Date: </w:t>
      </w:r>
      <w:r>
        <w:t xml:space="preserve">23 June 2026</w:t>
      </w:r>
    </w:p>
    <w:p>
      <w:r>
        <w:rPr>
          <w:b/>
          <w:bCs/>
        </w:rPr>
        <w:t xml:space="preserve">Due: </w:t>
      </w:r>
      <w:r>
        <w:t xml:space="preserve">7 July 2026</w:t>
      </w:r>
    </w:p>
    <w:p/>
    <w:p>
      <w:r>
        <w:rPr>
          <w:b/>
          <w:bCs/>
        </w:rPr>
        <w:t xml:space="preserve">PO number: </w:t>
      </w:r>
      <w:r>
        <w:t xml:space="preserve">PO-4471</w:t>
      </w:r>
    </w:p>
    <w:p/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Description</w:t>
            </w:r>
          </w:p>
        </w:tc>
        <w:tc>
          <w:tcPr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Qty</w:t>
            </w:r>
          </w:p>
        </w:tc>
        <w:tc>
          <w:tcPr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Unit</w:t>
            </w:r>
          </w:p>
        </w:tc>
        <w:tc>
          <w:tcPr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VAT</w:t>
            </w:r>
          </w:p>
        </w:tc>
        <w:tc>
          <w:tcPr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Line total</w:t>
            </w:r>
          </w:p>
        </w:tc>
      </w:tr>
      <w:tr>
        <w:tc>
          <w:tcPr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Consulting — discovery workshop</w:t>
            </w:r>
          </w:p>
        </w:tc>
        <w:tc>
          <w:tcPr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1</w:t>
            </w:r>
          </w:p>
        </w:tc>
        <w:tc>
          <w:tcPr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£800.00</w:t>
            </w:r>
          </w:p>
        </w:tc>
        <w:tc>
          <w:tcPr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20%</w:t>
            </w:r>
          </w:p>
        </w:tc>
        <w:tc>
          <w:tcPr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£800.00</w:t>
            </w:r>
          </w:p>
        </w:tc>
      </w:tr>
      <w:tr>
        <w:tc>
          <w:tcPr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Design &amp; delivery (days)</w:t>
            </w:r>
          </w:p>
        </w:tc>
        <w:tc>
          <w:tcPr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4</w:t>
            </w:r>
          </w:p>
        </w:tc>
        <w:tc>
          <w:tcPr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£550.00</w:t>
            </w:r>
          </w:p>
        </w:tc>
        <w:tc>
          <w:tcPr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20%</w:t>
            </w:r>
          </w:p>
        </w:tc>
        <w:tc>
          <w:tcPr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£2,200.00</w:t>
            </w:r>
          </w:p>
        </w:tc>
      </w:tr>
      <w:tr>
        <w:tc>
          <w:tcPr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Reduced-rate item example</w:t>
            </w:r>
          </w:p>
        </w:tc>
        <w:tc>
          <w:tcPr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1</w:t>
            </w:r>
          </w:p>
        </w:tc>
        <w:tc>
          <w:tcPr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£100.00</w:t>
            </w:r>
          </w:p>
        </w:tc>
        <w:tc>
          <w:tcPr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5%</w:t>
            </w:r>
          </w:p>
        </w:tc>
        <w:tc>
          <w:tcPr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£100.00</w:t>
            </w:r>
          </w:p>
        </w:tc>
      </w:tr>
    </w:tbl>
    <w:p/>
    <w:p>
      <w:pPr>
        <w:jc w:val="right"/>
      </w:pPr>
      <w:r>
        <w:t xml:space="preserve">Net total: £3,100.00</w:t>
      </w:r>
    </w:p>
    <w:p>
      <w:pPr>
        <w:jc w:val="right"/>
      </w:pPr>
      <w:r>
        <w:t xml:space="preserve">VAT: £605.00</w:t>
      </w:r>
    </w:p>
    <w:p>
      <w:pPr>
        <w:jc w:val="right"/>
      </w:pPr>
      <w:r>
        <w:rPr>
          <w:b/>
          <w:bCs/>
          <w:sz w:val="24"/>
          <w:szCs w:val="24"/>
        </w:rPr>
        <w:t xml:space="preserve">Grand total: £3,705.00</w:t>
      </w:r>
    </w:p>
    <w:p/>
    <w:p>
      <w:r>
        <w:t xml:space="preserve">Payment terms: 14 days. Bank transfer to Your Business Ltd, sort 04-00-04, acc 12345678.</w:t>
      </w:r>
    </w:p>
    <w:p>
      <w:r>
        <w:t xml:space="preserve">VAT rates: 20% standard, 5% reduced, 0% zero-rated. Confirm rate for your goods/services on GOV.UK.</w:t>
      </w:r>
    </w:p>
    <w:p/>
    <w:p>
      <w:r>
        <w:rPr>
          <w:i/>
          <w:iCs/>
          <w:sz w:val="18"/>
          <w:szCs w:val="18"/>
        </w:rPr>
        <w:t xml:space="preserve">Official references: GOV.UK VAT rates (gov.uk/vat-rates), GOV.UK Invoicing (gov.uk/invoicing-and-taking-payment-from-customers), HMRC VAT Notice 700.</w:t>
      </w:r>
    </w:p>
    <w:p>
      <w:r>
        <w:rPr>
          <w:i/>
          <w:iCs/>
          <w:sz w:val="18"/>
          <w:szCs w:val="18"/>
        </w:rPr>
        <w:t xml:space="preserve">Generated with PoundKit — https://poundkit.co.uk</w:t>
      </w:r>
    </w:p>
    <w:sectPr>
      <w:pgSz w:w="11906" w:h="16838" w:orient="portrait"/>
      <w:pgMar w:top="1200" w:right="1200" w:bottom="1200" w:left="12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2026-07-12T04:07:54.269Z</dcterms:created>
  <dcterms:modified xsi:type="dcterms:W3CDTF">2026-07-12T04:07:54.269Z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